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64" w:rsidRPr="00DF2F85" w:rsidRDefault="00653A28" w:rsidP="00C25C34">
      <w:pPr>
        <w:spacing w:after="0"/>
        <w:jc w:val="both"/>
        <w:rPr>
          <w:rFonts w:asciiTheme="majorHAnsi" w:hAnsiTheme="majorHAnsi"/>
          <w:b/>
          <w:i/>
          <w:color w:val="FF0000"/>
          <w:sz w:val="36"/>
          <w:szCs w:val="36"/>
        </w:rPr>
      </w:pPr>
      <w:r w:rsidRPr="00DF2F85">
        <w:rPr>
          <w:rFonts w:asciiTheme="majorHAnsi" w:hAnsiTheme="majorHAnsi"/>
          <w:b/>
          <w:i/>
          <w:color w:val="FF0000"/>
          <w:sz w:val="36"/>
          <w:szCs w:val="36"/>
        </w:rPr>
        <w:t>Informazioni ANSPI-SPORT n° 1</w:t>
      </w:r>
      <w:r w:rsidR="00DF2F85" w:rsidRPr="00DF2F85">
        <w:rPr>
          <w:rFonts w:asciiTheme="majorHAnsi" w:hAnsiTheme="majorHAnsi"/>
          <w:b/>
          <w:i/>
          <w:color w:val="FF0000"/>
          <w:sz w:val="36"/>
          <w:szCs w:val="36"/>
        </w:rPr>
        <w:t>,</w:t>
      </w:r>
      <w:r w:rsidRPr="00DF2F85">
        <w:rPr>
          <w:rFonts w:asciiTheme="majorHAnsi" w:hAnsiTheme="majorHAnsi"/>
          <w:b/>
          <w:i/>
          <w:color w:val="FF0000"/>
          <w:sz w:val="36"/>
          <w:szCs w:val="36"/>
        </w:rPr>
        <w:t xml:space="preserve"> agosto</w:t>
      </w:r>
      <w:r w:rsidR="00C25C34" w:rsidRPr="00DF2F85">
        <w:rPr>
          <w:rFonts w:asciiTheme="majorHAnsi" w:hAnsiTheme="majorHAnsi"/>
          <w:b/>
          <w:i/>
          <w:color w:val="FF0000"/>
          <w:sz w:val="36"/>
          <w:szCs w:val="36"/>
        </w:rPr>
        <w:t xml:space="preserve"> 2012</w:t>
      </w:r>
      <w:bookmarkStart w:id="0" w:name="_GoBack"/>
      <w:bookmarkEnd w:id="0"/>
    </w:p>
    <w:p w:rsidR="00653A28" w:rsidRDefault="00653A28" w:rsidP="00C25C34">
      <w:pPr>
        <w:spacing w:after="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Gli allenamenti riprenderanno mercoledì 29 agosto alle ore 17.30 nel campo sportivo dell’oratorio.</w:t>
      </w:r>
    </w:p>
    <w:p w:rsidR="00653A28" w:rsidRPr="00C25C34" w:rsidRDefault="00653A28" w:rsidP="00C25C34">
      <w:pPr>
        <w:spacing w:after="0"/>
        <w:jc w:val="both"/>
        <w:rPr>
          <w:rFonts w:cstheme="minorHAnsi"/>
          <w:sz w:val="24"/>
          <w:szCs w:val="24"/>
        </w:rPr>
      </w:pPr>
      <w:r w:rsidRPr="00C25C34">
        <w:rPr>
          <w:rFonts w:cstheme="minorHAnsi"/>
          <w:sz w:val="24"/>
          <w:szCs w:val="24"/>
        </w:rPr>
        <w:t>Impegni agonistici mese di settembre 2012:</w:t>
      </w:r>
    </w:p>
    <w:p w:rsidR="00653A28" w:rsidRPr="00C25C34" w:rsidRDefault="00653A28" w:rsidP="00C25C34">
      <w:pPr>
        <w:spacing w:after="0"/>
        <w:jc w:val="both"/>
        <w:rPr>
          <w:rFonts w:cstheme="minorHAnsi"/>
          <w:b/>
          <w:sz w:val="24"/>
          <w:szCs w:val="24"/>
        </w:rPr>
      </w:pPr>
      <w:r w:rsidRPr="00C25C34">
        <w:rPr>
          <w:rFonts w:cstheme="minorHAnsi"/>
          <w:b/>
          <w:sz w:val="24"/>
          <w:szCs w:val="24"/>
        </w:rPr>
        <w:t>sabato 8 settembre Bellaria, categorie Esordienti, Ragazzi, Cadetti</w:t>
      </w:r>
    </w:p>
    <w:p w:rsidR="00653A28" w:rsidRDefault="00C25C34" w:rsidP="00C25C34">
      <w:pPr>
        <w:spacing w:after="0"/>
        <w:jc w:val="both"/>
        <w:rPr>
          <w:rFonts w:cstheme="minorHAnsi"/>
          <w:sz w:val="24"/>
          <w:szCs w:val="24"/>
        </w:rPr>
      </w:pPr>
      <w:r w:rsidRPr="00C25C34">
        <w:rPr>
          <w:rFonts w:cstheme="minorHAnsi"/>
          <w:b/>
          <w:sz w:val="24"/>
          <w:szCs w:val="24"/>
        </w:rPr>
        <w:t>Programma:</w:t>
      </w:r>
      <w:r w:rsidRPr="00C25C34">
        <w:rPr>
          <w:rFonts w:cstheme="minorHAnsi"/>
          <w:sz w:val="24"/>
          <w:szCs w:val="24"/>
        </w:rPr>
        <w:t xml:space="preserve"> viaggio in pullman con partenza ore 5.30 dall’oratorio di San Nazzaro , mattinata gare allo stadio di Bellaria, pranzo libero (pizzeria, </w:t>
      </w:r>
      <w:proofErr w:type="spellStart"/>
      <w:r w:rsidRPr="00C25C34">
        <w:rPr>
          <w:rFonts w:cstheme="minorHAnsi"/>
          <w:sz w:val="24"/>
          <w:szCs w:val="24"/>
        </w:rPr>
        <w:t>piadineria</w:t>
      </w:r>
      <w:proofErr w:type="spellEnd"/>
      <w:r w:rsidRPr="00C25C34">
        <w:rPr>
          <w:rFonts w:cstheme="minorHAnsi"/>
          <w:sz w:val="24"/>
          <w:szCs w:val="24"/>
        </w:rPr>
        <w:t xml:space="preserve">, al sacco, ecc.), pomeriggio in spiaggia, ripartenza per il rientro ore </w:t>
      </w:r>
      <w:r w:rsidR="00DF2F85">
        <w:rPr>
          <w:rFonts w:cstheme="minorHAnsi"/>
          <w:sz w:val="24"/>
          <w:szCs w:val="24"/>
        </w:rPr>
        <w:t>19.00</w:t>
      </w:r>
      <w:r w:rsidRPr="00C25C34">
        <w:rPr>
          <w:rFonts w:cstheme="minorHAnsi"/>
          <w:sz w:val="24"/>
          <w:szCs w:val="24"/>
        </w:rPr>
        <w:t xml:space="preserve">. La società offre il viaggio agli atleti ed accompagnatori (uno per ogni atleta fino ad esaurimento dei </w:t>
      </w:r>
      <w:r w:rsidR="00DF2F85">
        <w:rPr>
          <w:rFonts w:cstheme="minorHAnsi"/>
          <w:sz w:val="24"/>
          <w:szCs w:val="24"/>
        </w:rPr>
        <w:t>36</w:t>
      </w:r>
      <w:r w:rsidRPr="00C25C34">
        <w:rPr>
          <w:rFonts w:cstheme="minorHAnsi"/>
          <w:sz w:val="24"/>
          <w:szCs w:val="24"/>
        </w:rPr>
        <w:t xml:space="preserve"> posti disponibili)</w:t>
      </w:r>
      <w:r>
        <w:rPr>
          <w:rFonts w:cstheme="minorHAnsi"/>
          <w:sz w:val="24"/>
          <w:szCs w:val="24"/>
        </w:rPr>
        <w:t xml:space="preserve"> con precedenza agli atleti che hanno disputato almeno una gara nella stagione 2011/2012. Dare l’adesione entro il giorno 5 settembre.</w:t>
      </w:r>
    </w:p>
    <w:p w:rsidR="00C25C34" w:rsidRPr="00C25C34" w:rsidRDefault="00C25C34" w:rsidP="00C25C3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C25C34" w:rsidRDefault="00C25C34" w:rsidP="00C25C34">
      <w:pPr>
        <w:spacing w:after="0"/>
        <w:jc w:val="both"/>
        <w:rPr>
          <w:rFonts w:cstheme="minorHAnsi"/>
          <w:b/>
          <w:sz w:val="24"/>
          <w:szCs w:val="24"/>
        </w:rPr>
      </w:pPr>
      <w:r w:rsidRPr="00C25C34">
        <w:rPr>
          <w:rFonts w:cstheme="minorHAnsi"/>
          <w:b/>
          <w:sz w:val="24"/>
          <w:szCs w:val="24"/>
        </w:rPr>
        <w:t>Martedì 11 settembre</w:t>
      </w:r>
      <w:r>
        <w:rPr>
          <w:rFonts w:cstheme="minorHAnsi"/>
          <w:b/>
          <w:sz w:val="24"/>
          <w:szCs w:val="24"/>
        </w:rPr>
        <w:t xml:space="preserve"> a </w:t>
      </w:r>
      <w:r w:rsidR="00E47057">
        <w:rPr>
          <w:rFonts w:cstheme="minorHAnsi"/>
          <w:b/>
          <w:sz w:val="24"/>
          <w:szCs w:val="24"/>
        </w:rPr>
        <w:t>Castelnovo Monti (RE), categorie Esordienti, Ragazzi, Cadetti.</w:t>
      </w:r>
    </w:p>
    <w:p w:rsidR="00E47057" w:rsidRDefault="00E47057" w:rsidP="00C25C3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Programma: </w:t>
      </w:r>
      <w:r>
        <w:rPr>
          <w:rFonts w:cstheme="minorHAnsi"/>
          <w:sz w:val="24"/>
          <w:szCs w:val="24"/>
        </w:rPr>
        <w:t>partenza ore 15.00 rientro previsti per le ore 24.00</w:t>
      </w:r>
    </w:p>
    <w:p w:rsidR="00E47057" w:rsidRDefault="00E47057" w:rsidP="00C25C34">
      <w:pPr>
        <w:spacing w:after="0"/>
        <w:jc w:val="both"/>
        <w:rPr>
          <w:rFonts w:cstheme="minorHAnsi"/>
          <w:sz w:val="24"/>
          <w:szCs w:val="24"/>
        </w:rPr>
      </w:pPr>
    </w:p>
    <w:p w:rsidR="00E47057" w:rsidRDefault="00E47057" w:rsidP="00C25C34">
      <w:pPr>
        <w:spacing w:after="0"/>
        <w:jc w:val="both"/>
        <w:rPr>
          <w:rFonts w:cstheme="minorHAnsi"/>
          <w:b/>
          <w:sz w:val="24"/>
          <w:szCs w:val="24"/>
        </w:rPr>
      </w:pPr>
      <w:r w:rsidRPr="00E47057">
        <w:rPr>
          <w:rFonts w:cstheme="minorHAnsi"/>
          <w:b/>
          <w:sz w:val="24"/>
          <w:szCs w:val="24"/>
        </w:rPr>
        <w:t>Sabato 15 e Domenica 16 settembre a Imola, campionato regionale categorie Allievi, Junior</w:t>
      </w:r>
    </w:p>
    <w:p w:rsidR="00E47057" w:rsidRDefault="00E47057" w:rsidP="00C25C3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Gli orari verranno concordati con gli atleti interessati alle gare.</w:t>
      </w:r>
    </w:p>
    <w:p w:rsidR="00E47057" w:rsidRDefault="00E47057" w:rsidP="00C25C3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47057" w:rsidRPr="00E47057" w:rsidRDefault="00E47057" w:rsidP="00C25C3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Domenica 16 settembre a Sala Baganza (PR) categorie Ragazzi </w:t>
      </w:r>
      <w:r w:rsidRPr="00E47057">
        <w:rPr>
          <w:rFonts w:cstheme="minorHAnsi"/>
          <w:b/>
          <w:sz w:val="24"/>
          <w:szCs w:val="24"/>
          <w:u w:val="single"/>
        </w:rPr>
        <w:t>(solo marcia)</w:t>
      </w:r>
    </w:p>
    <w:p w:rsidR="00E47057" w:rsidRDefault="00E47057" w:rsidP="00C25C3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Programma: partenza ore 7.30, rientro previsto ore 12.00.</w:t>
      </w:r>
    </w:p>
    <w:p w:rsidR="00E47057" w:rsidRDefault="00E47057" w:rsidP="00C25C3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34DF0" w:rsidRDefault="00E47057" w:rsidP="00C25C3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Sabato 22 e Domenica 23 settembre a Reggiolo (RE)</w:t>
      </w:r>
      <w:r w:rsidR="00634DF0">
        <w:rPr>
          <w:rFonts w:cstheme="minorHAnsi"/>
          <w:b/>
          <w:sz w:val="24"/>
          <w:szCs w:val="24"/>
        </w:rPr>
        <w:t xml:space="preserve"> sempre nel pomeriggio</w:t>
      </w:r>
      <w:r>
        <w:rPr>
          <w:rFonts w:cstheme="minorHAnsi"/>
          <w:b/>
          <w:sz w:val="24"/>
          <w:szCs w:val="24"/>
        </w:rPr>
        <w:t xml:space="preserve">, </w:t>
      </w:r>
    </w:p>
    <w:p w:rsidR="00E47057" w:rsidRDefault="00E47057" w:rsidP="00C25C3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campionati regionali categorie Ragazzi e Cadetti</w:t>
      </w:r>
    </w:p>
    <w:p w:rsidR="00634DF0" w:rsidRDefault="00634DF0" w:rsidP="00C25C3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gli orari verranno concordati con gli atleti interessati.</w:t>
      </w:r>
    </w:p>
    <w:p w:rsidR="00C7582B" w:rsidRDefault="00C7582B" w:rsidP="00C25C34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C7582B" w:rsidRDefault="00C7582B" w:rsidP="00C25C34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Sabato 22 a Soncino (CR) categorie Esordienti </w:t>
      </w:r>
    </w:p>
    <w:p w:rsidR="00C7582B" w:rsidRDefault="00C7582B" w:rsidP="00C25C3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Programma: </w:t>
      </w:r>
      <w:r>
        <w:rPr>
          <w:rFonts w:cstheme="minorHAnsi"/>
          <w:sz w:val="24"/>
          <w:szCs w:val="24"/>
        </w:rPr>
        <w:t>partenza da San Nazzaro ore 13.00, rientro previsto ore 18.00</w:t>
      </w:r>
    </w:p>
    <w:p w:rsidR="00C7582B" w:rsidRDefault="00C7582B" w:rsidP="00C25C34">
      <w:pPr>
        <w:spacing w:after="0"/>
        <w:jc w:val="both"/>
        <w:rPr>
          <w:rFonts w:cstheme="minorHAnsi"/>
          <w:sz w:val="24"/>
          <w:szCs w:val="24"/>
        </w:rPr>
      </w:pPr>
    </w:p>
    <w:p w:rsidR="0061067F" w:rsidRPr="00DF2F85" w:rsidRDefault="00C7582B" w:rsidP="0061067F">
      <w:pPr>
        <w:spacing w:after="0"/>
        <w:jc w:val="center"/>
        <w:rPr>
          <w:rFonts w:cstheme="minorHAnsi"/>
          <w:b/>
          <w:i/>
          <w:sz w:val="36"/>
          <w:szCs w:val="36"/>
          <w:highlight w:val="yellow"/>
          <w:u w:val="single"/>
        </w:rPr>
      </w:pPr>
      <w:proofErr w:type="spellStart"/>
      <w:r w:rsidRPr="00DF2F85">
        <w:rPr>
          <w:rFonts w:cstheme="minorHAnsi"/>
          <w:b/>
          <w:i/>
          <w:sz w:val="36"/>
          <w:szCs w:val="36"/>
          <w:highlight w:val="yellow"/>
          <w:u w:val="single"/>
        </w:rPr>
        <w:t>Venerdi</w:t>
      </w:r>
      <w:proofErr w:type="spellEnd"/>
      <w:r w:rsidRPr="00DF2F85">
        <w:rPr>
          <w:rFonts w:cstheme="minorHAnsi"/>
          <w:b/>
          <w:i/>
          <w:sz w:val="36"/>
          <w:szCs w:val="36"/>
          <w:highlight w:val="yellow"/>
          <w:u w:val="single"/>
        </w:rPr>
        <w:t xml:space="preserve"> 5 Ottobre a Monticelli ore </w:t>
      </w:r>
      <w:r w:rsidR="0061067F" w:rsidRPr="00DF2F85">
        <w:rPr>
          <w:rFonts w:cstheme="minorHAnsi"/>
          <w:b/>
          <w:i/>
          <w:sz w:val="36"/>
          <w:szCs w:val="36"/>
          <w:highlight w:val="yellow"/>
          <w:u w:val="single"/>
        </w:rPr>
        <w:t>19.00,</w:t>
      </w:r>
      <w:r w:rsidRPr="00DF2F85">
        <w:rPr>
          <w:rFonts w:cstheme="minorHAnsi"/>
          <w:b/>
          <w:i/>
          <w:sz w:val="36"/>
          <w:szCs w:val="36"/>
          <w:highlight w:val="yellow"/>
          <w:u w:val="single"/>
        </w:rPr>
        <w:t>per tutti,</w:t>
      </w:r>
    </w:p>
    <w:p w:rsidR="00C7582B" w:rsidRPr="00DF2F85" w:rsidRDefault="00C7582B" w:rsidP="0061067F">
      <w:pPr>
        <w:spacing w:after="0"/>
        <w:jc w:val="center"/>
        <w:rPr>
          <w:rFonts w:cstheme="minorHAnsi"/>
          <w:b/>
          <w:i/>
          <w:sz w:val="40"/>
          <w:szCs w:val="40"/>
          <w:highlight w:val="yellow"/>
          <w:u w:val="single"/>
        </w:rPr>
      </w:pPr>
      <w:r w:rsidRPr="00DF2F85">
        <w:rPr>
          <w:rFonts w:cstheme="minorHAnsi"/>
          <w:b/>
          <w:i/>
          <w:sz w:val="40"/>
          <w:szCs w:val="40"/>
          <w:highlight w:val="yellow"/>
          <w:u w:val="single"/>
        </w:rPr>
        <w:t>staffetta podistica notturna</w:t>
      </w:r>
    </w:p>
    <w:p w:rsidR="0061067F" w:rsidRPr="0061067F" w:rsidRDefault="0061067F" w:rsidP="0061067F">
      <w:pPr>
        <w:spacing w:after="0"/>
        <w:jc w:val="both"/>
        <w:rPr>
          <w:rFonts w:cstheme="minorHAnsi"/>
          <w:b/>
          <w:i/>
          <w:sz w:val="36"/>
          <w:szCs w:val="36"/>
          <w:u w:val="single"/>
        </w:rPr>
      </w:pPr>
      <w:r w:rsidRPr="00DF2F85">
        <w:rPr>
          <w:rFonts w:cstheme="minorHAnsi"/>
          <w:b/>
          <w:i/>
          <w:sz w:val="36"/>
          <w:szCs w:val="36"/>
          <w:highlight w:val="yellow"/>
          <w:u w:val="single"/>
        </w:rPr>
        <w:t>si invita alla massima partecipazione, premi per tutti i presenti</w:t>
      </w:r>
    </w:p>
    <w:p w:rsidR="00C7582B" w:rsidRDefault="00C7582B" w:rsidP="0061067F">
      <w:pPr>
        <w:spacing w:after="0"/>
        <w:jc w:val="center"/>
        <w:rPr>
          <w:rFonts w:cstheme="minorHAnsi"/>
          <w:sz w:val="24"/>
          <w:szCs w:val="24"/>
        </w:rPr>
      </w:pPr>
    </w:p>
    <w:p w:rsidR="00C7582B" w:rsidRDefault="00C7582B" w:rsidP="00C25C34">
      <w:pPr>
        <w:spacing w:after="0"/>
        <w:jc w:val="both"/>
        <w:rPr>
          <w:rFonts w:cstheme="minorHAnsi"/>
          <w:sz w:val="24"/>
          <w:szCs w:val="24"/>
        </w:rPr>
      </w:pPr>
    </w:p>
    <w:p w:rsidR="00C7582B" w:rsidRPr="00C7582B" w:rsidRDefault="00C7582B" w:rsidP="00C25C34">
      <w:pPr>
        <w:spacing w:after="0"/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Eventuali ulteriori gare verranno comunicate appena saranno ufficializzati i calendari regionali autunnali</w:t>
      </w:r>
    </w:p>
    <w:sectPr w:rsidR="00C7582B" w:rsidRPr="00C7582B" w:rsidSect="002A5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3A28"/>
    <w:rsid w:val="00265F32"/>
    <w:rsid w:val="002A5DCD"/>
    <w:rsid w:val="003466B4"/>
    <w:rsid w:val="0061067F"/>
    <w:rsid w:val="00634DF0"/>
    <w:rsid w:val="00653A28"/>
    <w:rsid w:val="008D7EFA"/>
    <w:rsid w:val="00A416EC"/>
    <w:rsid w:val="00C25C34"/>
    <w:rsid w:val="00C7582B"/>
    <w:rsid w:val="00C97EAB"/>
    <w:rsid w:val="00DF2F85"/>
    <w:rsid w:val="00E4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D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Pino</cp:lastModifiedBy>
  <cp:revision>2</cp:revision>
  <dcterms:created xsi:type="dcterms:W3CDTF">2012-08-06T17:19:00Z</dcterms:created>
  <dcterms:modified xsi:type="dcterms:W3CDTF">2012-08-06T17:19:00Z</dcterms:modified>
</cp:coreProperties>
</file>