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F2" w:rsidRDefault="006245A6" w:rsidP="008B43BA">
      <w:pPr>
        <w:jc w:val="right"/>
        <w:rPr>
          <w:rFonts w:ascii="Eras Medium ITC" w:hAnsi="Eras Medium ITC"/>
          <w:b/>
          <w:sz w:val="32"/>
          <w:szCs w:val="32"/>
        </w:rPr>
      </w:pPr>
      <w:r>
        <w:rPr>
          <w:rFonts w:ascii="Eras Medium ITC" w:hAnsi="Eras Medium ITC"/>
          <w:b/>
          <w:noProof/>
          <w:sz w:val="32"/>
          <w:szCs w:val="32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12.6pt;margin-top:4.25pt;width:63pt;height:36pt;z-index:251658240" adj="27257,21150">
            <v:textbox inset="2.59436mm,1.2972mm,2.59436mm,1.2972mm">
              <w:txbxContent>
                <w:p w:rsidR="008B43BA" w:rsidRPr="006245A6" w:rsidRDefault="008B43BA" w:rsidP="008B43B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Franklin Gothic Book" w:hAnsi="Franklin Gothic Book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6245A6">
                    <w:rPr>
                      <w:rFonts w:ascii="Franklin Gothic Book" w:hAnsi="Franklin Gothic Book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  <w:t>Corri con il Sorriso</w:t>
                  </w:r>
                </w:p>
              </w:txbxContent>
            </v:textbox>
          </v:shape>
        </w:pict>
      </w:r>
      <w:r w:rsidR="00213D60">
        <w:rPr>
          <w:rFonts w:ascii="Eras Medium ITC" w:hAnsi="Eras Medium ITC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53975</wp:posOffset>
            </wp:positionV>
            <wp:extent cx="862965" cy="1143000"/>
            <wp:effectExtent l="19050" t="0" r="0" b="0"/>
            <wp:wrapNone/>
            <wp:docPr id="2" name="Immagine 2" descr="c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7499" t="2499" r="23334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D60">
        <w:rPr>
          <w:rFonts w:ascii="Eras Medium ITC" w:hAnsi="Eras Medium ITC"/>
          <w:b/>
          <w:noProof/>
          <w:sz w:val="32"/>
          <w:szCs w:val="32"/>
        </w:rPr>
        <w:drawing>
          <wp:inline distT="0" distB="0" distL="0" distR="0">
            <wp:extent cx="1076325" cy="1190625"/>
            <wp:effectExtent l="19050" t="0" r="9525" b="0"/>
            <wp:docPr id="1" name="Immagine 1" descr="monticelli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icelli 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7F2" w:rsidRDefault="002337F2">
      <w:pPr>
        <w:jc w:val="center"/>
        <w:rPr>
          <w:rFonts w:ascii="Franklin Gothic Book" w:hAnsi="Franklin Gothic Book"/>
          <w:b/>
          <w:i/>
          <w:sz w:val="44"/>
          <w:szCs w:val="44"/>
        </w:rPr>
      </w:pPr>
      <w:r>
        <w:rPr>
          <w:rFonts w:ascii="Franklin Gothic Book" w:hAnsi="Franklin Gothic Book"/>
          <w:b/>
          <w:i/>
          <w:sz w:val="44"/>
          <w:szCs w:val="44"/>
        </w:rPr>
        <w:t xml:space="preserve">SABATO </w:t>
      </w:r>
      <w:r w:rsidR="001D42AA">
        <w:rPr>
          <w:rFonts w:ascii="Franklin Gothic Book" w:hAnsi="Franklin Gothic Book"/>
          <w:b/>
          <w:i/>
          <w:sz w:val="44"/>
          <w:szCs w:val="44"/>
        </w:rPr>
        <w:t>5</w:t>
      </w:r>
      <w:r>
        <w:rPr>
          <w:rFonts w:ascii="Franklin Gothic Book" w:hAnsi="Franklin Gothic Book"/>
          <w:b/>
          <w:i/>
          <w:sz w:val="44"/>
          <w:szCs w:val="44"/>
        </w:rPr>
        <w:t xml:space="preserve"> DICEMBRE 200</w:t>
      </w:r>
      <w:r w:rsidR="001D42AA">
        <w:rPr>
          <w:rFonts w:ascii="Franklin Gothic Book" w:hAnsi="Franklin Gothic Book"/>
          <w:b/>
          <w:i/>
          <w:sz w:val="44"/>
          <w:szCs w:val="44"/>
        </w:rPr>
        <w:t>9</w:t>
      </w:r>
    </w:p>
    <w:p w:rsidR="002337F2" w:rsidRDefault="002337F2">
      <w:pPr>
        <w:jc w:val="center"/>
        <w:rPr>
          <w:rFonts w:ascii="Franklin Gothic Book" w:hAnsi="Franklin Gothic Book"/>
          <w:b/>
          <w:sz w:val="32"/>
          <w:szCs w:val="32"/>
        </w:rPr>
      </w:pPr>
    </w:p>
    <w:p w:rsidR="002337F2" w:rsidRDefault="002337F2">
      <w:pPr>
        <w:jc w:val="center"/>
        <w:rPr>
          <w:rFonts w:ascii="Franklin Gothic Book" w:hAnsi="Franklin Gothic Book"/>
          <w:b/>
          <w:sz w:val="36"/>
          <w:szCs w:val="32"/>
        </w:rPr>
      </w:pPr>
      <w:r>
        <w:rPr>
          <w:rFonts w:ascii="Franklin Gothic Book" w:hAnsi="Franklin Gothic Book"/>
          <w:b/>
          <w:sz w:val="36"/>
          <w:szCs w:val="32"/>
        </w:rPr>
        <w:t xml:space="preserve">L’ANSPI-SPORT SAN NAZZARO, </w:t>
      </w:r>
    </w:p>
    <w:p w:rsidR="002337F2" w:rsidRDefault="002337F2">
      <w:pPr>
        <w:jc w:val="center"/>
        <w:rPr>
          <w:rFonts w:ascii="Franklin Gothic Book" w:hAnsi="Franklin Gothic Book"/>
          <w:b/>
          <w:sz w:val="32"/>
          <w:szCs w:val="28"/>
        </w:rPr>
      </w:pPr>
      <w:r>
        <w:rPr>
          <w:rFonts w:ascii="Franklin Gothic Book" w:hAnsi="Franklin Gothic Book"/>
          <w:b/>
          <w:sz w:val="32"/>
          <w:szCs w:val="28"/>
        </w:rPr>
        <w:t xml:space="preserve">con il patrocinio del COMUNE </w:t>
      </w:r>
      <w:r w:rsidR="001D42AA">
        <w:rPr>
          <w:rFonts w:ascii="Franklin Gothic Book" w:hAnsi="Franklin Gothic Book"/>
          <w:b/>
          <w:sz w:val="32"/>
          <w:szCs w:val="28"/>
        </w:rPr>
        <w:t>di</w:t>
      </w:r>
      <w:r>
        <w:rPr>
          <w:rFonts w:ascii="Franklin Gothic Book" w:hAnsi="Franklin Gothic Book"/>
          <w:b/>
          <w:sz w:val="32"/>
          <w:szCs w:val="28"/>
        </w:rPr>
        <w:t xml:space="preserve"> MONTICELLI D’ONGINA,</w:t>
      </w:r>
    </w:p>
    <w:p w:rsidR="002337F2" w:rsidRDefault="002337F2">
      <w:pPr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organizza il:</w:t>
      </w:r>
    </w:p>
    <w:p w:rsidR="002337F2" w:rsidRDefault="002337F2">
      <w:pPr>
        <w:jc w:val="center"/>
        <w:rPr>
          <w:rFonts w:ascii="Franklin Gothic Book" w:hAnsi="Franklin Gothic Book"/>
          <w:b/>
          <w:sz w:val="32"/>
          <w:szCs w:val="32"/>
        </w:rPr>
      </w:pPr>
    </w:p>
    <w:p w:rsidR="002337F2" w:rsidRDefault="002337F2">
      <w:pPr>
        <w:jc w:val="center"/>
        <w:rPr>
          <w:rFonts w:ascii="Franklin Gothic Book" w:hAnsi="Franklin Gothic Book"/>
          <w:b/>
          <w:i/>
          <w:sz w:val="44"/>
          <w:szCs w:val="44"/>
        </w:rPr>
      </w:pPr>
      <w:r>
        <w:rPr>
          <w:rFonts w:ascii="Franklin Gothic Book" w:hAnsi="Franklin Gothic Book"/>
          <w:b/>
          <w:i/>
          <w:sz w:val="44"/>
          <w:szCs w:val="44"/>
        </w:rPr>
        <w:t>“</w:t>
      </w:r>
      <w:r w:rsidR="001D42AA">
        <w:rPr>
          <w:rFonts w:ascii="Franklin Gothic Book" w:hAnsi="Franklin Gothic Book"/>
          <w:b/>
          <w:i/>
          <w:sz w:val="44"/>
          <w:szCs w:val="44"/>
        </w:rPr>
        <w:t>5</w:t>
      </w:r>
      <w:r>
        <w:rPr>
          <w:rFonts w:ascii="Franklin Gothic Book" w:hAnsi="Franklin Gothic Book"/>
          <w:b/>
          <w:i/>
          <w:sz w:val="44"/>
          <w:szCs w:val="44"/>
        </w:rPr>
        <w:t>° TROFEO SPRINT DI MONTICELLI D’ONGINA”</w:t>
      </w:r>
    </w:p>
    <w:p w:rsidR="002337F2" w:rsidRDefault="002337F2">
      <w:pPr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Gara indoor di atletica leggera maschile e femminile riservata alle categorie:</w:t>
      </w:r>
    </w:p>
    <w:p w:rsidR="002337F2" w:rsidRDefault="002337F2">
      <w:pPr>
        <w:ind w:left="1416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 xml:space="preserve">Esordienti C-B-A, </w:t>
      </w:r>
    </w:p>
    <w:p w:rsidR="002337F2" w:rsidRDefault="002337F2">
      <w:pPr>
        <w:ind w:left="708" w:firstLine="708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Ragazzi</w:t>
      </w:r>
    </w:p>
    <w:p w:rsidR="002337F2" w:rsidRDefault="002337F2">
      <w:pPr>
        <w:ind w:firstLine="708"/>
        <w:rPr>
          <w:rFonts w:ascii="Franklin Gothic Book" w:hAnsi="Franklin Gothic Book"/>
          <w:b/>
          <w:sz w:val="32"/>
          <w:szCs w:val="32"/>
        </w:rPr>
      </w:pPr>
    </w:p>
    <w:p w:rsidR="002337F2" w:rsidRDefault="002337F2">
      <w:pPr>
        <w:ind w:firstLine="708"/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t>PROGRAMMA DELLA MANIFESTAZIONE:</w:t>
      </w:r>
    </w:p>
    <w:p w:rsidR="002337F2" w:rsidRDefault="002337F2">
      <w:pPr>
        <w:jc w:val="both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32"/>
          <w:szCs w:val="32"/>
        </w:rPr>
        <w:t>ORE 1</w:t>
      </w:r>
      <w:r w:rsidR="001D42AA">
        <w:rPr>
          <w:rFonts w:ascii="Franklin Gothic Book" w:hAnsi="Franklin Gothic Book"/>
          <w:b/>
          <w:sz w:val="32"/>
          <w:szCs w:val="32"/>
        </w:rPr>
        <w:t>5</w:t>
      </w:r>
      <w:r>
        <w:rPr>
          <w:rFonts w:ascii="Franklin Gothic Book" w:hAnsi="Franklin Gothic Book"/>
          <w:b/>
          <w:sz w:val="32"/>
          <w:szCs w:val="32"/>
        </w:rPr>
        <w:t>.</w:t>
      </w:r>
      <w:r w:rsidR="001D42AA">
        <w:rPr>
          <w:rFonts w:ascii="Franklin Gothic Book" w:hAnsi="Franklin Gothic Book"/>
          <w:b/>
          <w:sz w:val="32"/>
          <w:szCs w:val="32"/>
        </w:rPr>
        <w:t>0</w:t>
      </w:r>
      <w:r>
        <w:rPr>
          <w:rFonts w:ascii="Franklin Gothic Book" w:hAnsi="Franklin Gothic Book"/>
          <w:b/>
          <w:sz w:val="32"/>
          <w:szCs w:val="32"/>
        </w:rPr>
        <w:t xml:space="preserve">0: </w:t>
      </w:r>
      <w:r>
        <w:rPr>
          <w:rFonts w:ascii="Franklin Gothic Book" w:hAnsi="Franklin Gothic Book"/>
          <w:b/>
          <w:sz w:val="28"/>
          <w:szCs w:val="28"/>
        </w:rPr>
        <w:t xml:space="preserve">ritrovo presso il palasport di Monticelli d’Ongina in via Edison </w:t>
      </w:r>
    </w:p>
    <w:p w:rsidR="002337F2" w:rsidRDefault="002337F2">
      <w:pPr>
        <w:ind w:left="1416"/>
        <w:jc w:val="both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   (zona impianti sportivi) ed apertura iscrizioni</w:t>
      </w:r>
    </w:p>
    <w:p w:rsidR="002337F2" w:rsidRDefault="002337F2">
      <w:pPr>
        <w:jc w:val="both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32"/>
          <w:szCs w:val="32"/>
        </w:rPr>
        <w:t>ORE 15.</w:t>
      </w:r>
      <w:r w:rsidR="001D42AA">
        <w:rPr>
          <w:rFonts w:ascii="Franklin Gothic Book" w:hAnsi="Franklin Gothic Book"/>
          <w:b/>
          <w:sz w:val="32"/>
          <w:szCs w:val="32"/>
        </w:rPr>
        <w:t>3</w:t>
      </w:r>
      <w:r>
        <w:rPr>
          <w:rFonts w:ascii="Franklin Gothic Book" w:hAnsi="Franklin Gothic Book"/>
          <w:b/>
          <w:sz w:val="32"/>
          <w:szCs w:val="32"/>
        </w:rPr>
        <w:t xml:space="preserve">0: </w:t>
      </w:r>
      <w:r>
        <w:rPr>
          <w:rFonts w:ascii="Franklin Gothic Book" w:hAnsi="Franklin Gothic Book"/>
          <w:b/>
          <w:sz w:val="28"/>
          <w:szCs w:val="28"/>
        </w:rPr>
        <w:t xml:space="preserve">chiusura iscrizioni </w:t>
      </w:r>
    </w:p>
    <w:p w:rsidR="002337F2" w:rsidRDefault="002337F2">
      <w:pPr>
        <w:jc w:val="both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32"/>
          <w:szCs w:val="32"/>
        </w:rPr>
        <w:t>ORE 15.</w:t>
      </w:r>
      <w:r w:rsidR="001D42AA">
        <w:rPr>
          <w:rFonts w:ascii="Franklin Gothic Book" w:hAnsi="Franklin Gothic Book"/>
          <w:b/>
          <w:sz w:val="32"/>
          <w:szCs w:val="32"/>
        </w:rPr>
        <w:t>45</w:t>
      </w:r>
      <w:r>
        <w:rPr>
          <w:rFonts w:ascii="Franklin Gothic Book" w:hAnsi="Franklin Gothic Book"/>
          <w:b/>
          <w:sz w:val="32"/>
          <w:szCs w:val="32"/>
        </w:rPr>
        <w:t xml:space="preserve">: </w:t>
      </w:r>
      <w:r>
        <w:rPr>
          <w:rFonts w:ascii="Franklin Gothic Book" w:hAnsi="Franklin Gothic Book"/>
          <w:b/>
          <w:sz w:val="28"/>
          <w:szCs w:val="28"/>
        </w:rPr>
        <w:t>inizio gare:</w:t>
      </w:r>
    </w:p>
    <w:p w:rsidR="002337F2" w:rsidRDefault="002337F2">
      <w:pPr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b/>
          <w:i/>
          <w:sz w:val="32"/>
          <w:szCs w:val="32"/>
        </w:rPr>
        <w:t xml:space="preserve">ESORDIENTI C-B M/F: 30m piani, 30m ostacoli </w:t>
      </w:r>
      <w:r>
        <w:rPr>
          <w:rFonts w:ascii="Franklin Gothic Book" w:hAnsi="Franklin Gothic Book"/>
          <w:i/>
        </w:rPr>
        <w:t>(11-6,50-6,50-6, h cm 40).</w:t>
      </w:r>
    </w:p>
    <w:p w:rsidR="002337F2" w:rsidRDefault="002337F2">
      <w:pPr>
        <w:jc w:val="both"/>
        <w:rPr>
          <w:rFonts w:ascii="Franklin Gothic Book" w:hAnsi="Franklin Gothic Book"/>
          <w:i/>
          <w:sz w:val="32"/>
          <w:szCs w:val="32"/>
        </w:rPr>
      </w:pPr>
      <w:r>
        <w:rPr>
          <w:rFonts w:ascii="Franklin Gothic Book" w:hAnsi="Franklin Gothic Book"/>
          <w:b/>
          <w:i/>
          <w:sz w:val="32"/>
          <w:szCs w:val="32"/>
        </w:rPr>
        <w:t xml:space="preserve">ESORDIENTI A M/F: 30m piani, 30m ostacoli </w:t>
      </w:r>
      <w:r>
        <w:rPr>
          <w:rFonts w:ascii="Franklin Gothic Book" w:hAnsi="Franklin Gothic Book"/>
          <w:i/>
        </w:rPr>
        <w:t>(11-6,50-6,50-6, h cm 50).</w:t>
      </w:r>
    </w:p>
    <w:p w:rsidR="002337F2" w:rsidRDefault="002337F2">
      <w:pPr>
        <w:jc w:val="both"/>
        <w:rPr>
          <w:rFonts w:ascii="Franklin Gothic Book" w:hAnsi="Franklin Gothic Book"/>
          <w:i/>
        </w:rPr>
      </w:pPr>
      <w:r>
        <w:rPr>
          <w:rFonts w:ascii="Franklin Gothic Book" w:hAnsi="Franklin Gothic Book"/>
          <w:b/>
          <w:i/>
          <w:sz w:val="32"/>
          <w:szCs w:val="32"/>
        </w:rPr>
        <w:t xml:space="preserve">RAGAZZI       </w:t>
      </w:r>
      <w:r>
        <w:rPr>
          <w:rFonts w:ascii="Franklin Gothic Book" w:hAnsi="Franklin Gothic Book"/>
          <w:b/>
          <w:i/>
          <w:sz w:val="28"/>
          <w:szCs w:val="28"/>
        </w:rPr>
        <w:t xml:space="preserve">  </w:t>
      </w:r>
      <w:r>
        <w:rPr>
          <w:rFonts w:ascii="Franklin Gothic Book" w:hAnsi="Franklin Gothic Book"/>
          <w:b/>
          <w:i/>
          <w:sz w:val="32"/>
          <w:szCs w:val="32"/>
        </w:rPr>
        <w:t xml:space="preserve">M/F: 30m piani, 30m ostacoli </w:t>
      </w:r>
      <w:r>
        <w:rPr>
          <w:rFonts w:ascii="Franklin Gothic Book" w:hAnsi="Franklin Gothic Book"/>
          <w:i/>
        </w:rPr>
        <w:t>(12-7,50-7,50-3, h cm 60).</w:t>
      </w:r>
    </w:p>
    <w:p w:rsidR="002337F2" w:rsidRDefault="002337F2">
      <w:pPr>
        <w:jc w:val="both"/>
        <w:rPr>
          <w:rFonts w:ascii="Franklin Gothic Book" w:hAnsi="Franklin Gothic Book"/>
          <w:i/>
          <w:sz w:val="28"/>
          <w:szCs w:val="28"/>
        </w:rPr>
      </w:pPr>
    </w:p>
    <w:p w:rsidR="002337F2" w:rsidRDefault="002337F2">
      <w:pPr>
        <w:jc w:val="both"/>
        <w:rPr>
          <w:rFonts w:ascii="Franklin Gothic Book" w:hAnsi="Franklin Gothic Book"/>
          <w:bCs/>
          <w:i/>
          <w:sz w:val="28"/>
          <w:szCs w:val="28"/>
        </w:rPr>
      </w:pPr>
      <w:r>
        <w:rPr>
          <w:rFonts w:ascii="Franklin Gothic Book" w:hAnsi="Franklin Gothic Book"/>
          <w:bCs/>
          <w:i/>
          <w:sz w:val="28"/>
          <w:szCs w:val="28"/>
        </w:rPr>
        <w:t>Non è consentito l’uso di scarpe specialistiche chiodate.</w:t>
      </w:r>
    </w:p>
    <w:p w:rsidR="002337F2" w:rsidRDefault="002337F2">
      <w:pPr>
        <w:jc w:val="both"/>
        <w:rPr>
          <w:rFonts w:ascii="Franklin Gothic Book" w:hAnsi="Franklin Gothic Book"/>
          <w:bCs/>
          <w:i/>
          <w:sz w:val="28"/>
          <w:szCs w:val="28"/>
        </w:rPr>
      </w:pPr>
      <w:r>
        <w:rPr>
          <w:rFonts w:ascii="Franklin Gothic Book" w:hAnsi="Franklin Gothic Book"/>
          <w:bCs/>
          <w:i/>
          <w:sz w:val="28"/>
          <w:szCs w:val="28"/>
        </w:rPr>
        <w:t>È previsto il cronometraggio automatico con fotofinish.</w:t>
      </w:r>
    </w:p>
    <w:p w:rsidR="002337F2" w:rsidRDefault="002337F2">
      <w:pPr>
        <w:jc w:val="both"/>
        <w:rPr>
          <w:rFonts w:ascii="Franklin Gothic Book" w:hAnsi="Franklin Gothic Book"/>
          <w:bCs/>
          <w:i/>
          <w:sz w:val="28"/>
          <w:szCs w:val="28"/>
        </w:rPr>
      </w:pPr>
      <w:r>
        <w:rPr>
          <w:rFonts w:ascii="Franklin Gothic Book" w:hAnsi="Franklin Gothic Book"/>
          <w:bCs/>
          <w:i/>
          <w:sz w:val="28"/>
          <w:szCs w:val="28"/>
        </w:rPr>
        <w:t>Sono previste le finali per i migliori 4 di ogni categoria.</w:t>
      </w:r>
    </w:p>
    <w:p w:rsidR="002337F2" w:rsidRDefault="002337F2">
      <w:pPr>
        <w:jc w:val="both"/>
        <w:rPr>
          <w:rFonts w:ascii="Franklin Gothic Book" w:hAnsi="Franklin Gothic Book"/>
          <w:bCs/>
          <w:i/>
          <w:sz w:val="28"/>
          <w:szCs w:val="28"/>
        </w:rPr>
      </w:pPr>
      <w:r>
        <w:rPr>
          <w:rFonts w:ascii="Franklin Gothic Book" w:hAnsi="Franklin Gothic Book"/>
          <w:bCs/>
          <w:i/>
          <w:sz w:val="28"/>
          <w:szCs w:val="28"/>
        </w:rPr>
        <w:t>È gradita l’iscrizione</w:t>
      </w:r>
      <w:r w:rsidR="001D42AA">
        <w:rPr>
          <w:rFonts w:ascii="Franklin Gothic Book" w:hAnsi="Franklin Gothic Book"/>
          <w:bCs/>
          <w:i/>
          <w:sz w:val="28"/>
          <w:szCs w:val="28"/>
        </w:rPr>
        <w:t xml:space="preserve"> anticipata</w:t>
      </w:r>
      <w:r>
        <w:rPr>
          <w:rFonts w:ascii="Franklin Gothic Book" w:hAnsi="Franklin Gothic Book"/>
          <w:bCs/>
          <w:i/>
          <w:sz w:val="28"/>
          <w:szCs w:val="28"/>
        </w:rPr>
        <w:t xml:space="preserve"> alla manifestazione tramite posta elettronica all’indirizzo: </w:t>
      </w:r>
      <w:hyperlink r:id="rId6" w:history="1">
        <w:r>
          <w:rPr>
            <w:rStyle w:val="Collegamentoipertestuale"/>
            <w:rFonts w:ascii="Franklin Gothic Book" w:hAnsi="Franklin Gothic Book"/>
            <w:bCs/>
            <w:i/>
            <w:sz w:val="28"/>
            <w:szCs w:val="28"/>
          </w:rPr>
          <w:t>anspi@atleticasn.it</w:t>
        </w:r>
      </w:hyperlink>
      <w:r>
        <w:rPr>
          <w:rFonts w:ascii="Franklin Gothic Book" w:hAnsi="Franklin Gothic Book"/>
          <w:bCs/>
          <w:i/>
          <w:sz w:val="28"/>
          <w:szCs w:val="28"/>
        </w:rPr>
        <w:t xml:space="preserve"> entro il giorno </w:t>
      </w:r>
      <w:r w:rsidR="001D42AA">
        <w:rPr>
          <w:rFonts w:ascii="Franklin Gothic Book" w:hAnsi="Franklin Gothic Book"/>
          <w:bCs/>
          <w:i/>
          <w:sz w:val="28"/>
          <w:szCs w:val="28"/>
        </w:rPr>
        <w:t>3</w:t>
      </w:r>
      <w:r>
        <w:rPr>
          <w:rFonts w:ascii="Franklin Gothic Book" w:hAnsi="Franklin Gothic Book"/>
          <w:bCs/>
          <w:i/>
          <w:sz w:val="28"/>
          <w:szCs w:val="28"/>
        </w:rPr>
        <w:t>-12-</w:t>
      </w:r>
      <w:r w:rsidR="001D42AA">
        <w:rPr>
          <w:rFonts w:ascii="Franklin Gothic Book" w:hAnsi="Franklin Gothic Book"/>
          <w:bCs/>
          <w:i/>
          <w:sz w:val="28"/>
          <w:szCs w:val="28"/>
        </w:rPr>
        <w:t>2009</w:t>
      </w:r>
    </w:p>
    <w:p w:rsidR="002337F2" w:rsidRDefault="002337F2">
      <w:pPr>
        <w:rPr>
          <w:rFonts w:ascii="Franklin Gothic Book" w:hAnsi="Franklin Gothic Book"/>
          <w:bCs/>
          <w:i/>
          <w:sz w:val="28"/>
          <w:szCs w:val="28"/>
        </w:rPr>
      </w:pPr>
    </w:p>
    <w:p w:rsidR="002337F2" w:rsidRDefault="002337F2">
      <w:pPr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t xml:space="preserve">PREMIAZIONI: </w:t>
      </w:r>
    </w:p>
    <w:p w:rsidR="002337F2" w:rsidRDefault="001D42AA">
      <w:pPr>
        <w:ind w:left="2124"/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t>coppa</w:t>
      </w:r>
      <w:r w:rsidR="002337F2">
        <w:rPr>
          <w:rFonts w:ascii="Franklin Gothic Book" w:hAnsi="Franklin Gothic Book"/>
          <w:b/>
          <w:sz w:val="36"/>
          <w:szCs w:val="36"/>
        </w:rPr>
        <w:t xml:space="preserve"> a tutti i partecipanti,</w:t>
      </w:r>
    </w:p>
    <w:p w:rsidR="002337F2" w:rsidRDefault="002337F2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sz w:val="36"/>
          <w:szCs w:val="36"/>
        </w:rPr>
        <w:tab/>
      </w:r>
      <w:r>
        <w:rPr>
          <w:rFonts w:ascii="Franklin Gothic Book" w:hAnsi="Franklin Gothic Book"/>
          <w:b/>
          <w:sz w:val="36"/>
          <w:szCs w:val="36"/>
        </w:rPr>
        <w:tab/>
      </w:r>
      <w:r>
        <w:rPr>
          <w:rFonts w:ascii="Franklin Gothic Book" w:hAnsi="Franklin Gothic Book"/>
          <w:b/>
          <w:sz w:val="36"/>
          <w:szCs w:val="36"/>
        </w:rPr>
        <w:tab/>
      </w:r>
    </w:p>
    <w:p w:rsidR="002337F2" w:rsidRDefault="002337F2">
      <w:pPr>
        <w:rPr>
          <w:rFonts w:ascii="Franklin Gothic Book" w:hAnsi="Franklin Gothic Book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sz w:val="32"/>
          <w:szCs w:val="32"/>
        </w:rPr>
        <w:t xml:space="preserve">Per informazioni telefono: </w:t>
      </w:r>
      <w:r w:rsidR="001D42AA">
        <w:rPr>
          <w:rFonts w:ascii="Franklin Gothic Book" w:hAnsi="Franklin Gothic Book"/>
          <w:b/>
          <w:sz w:val="32"/>
          <w:szCs w:val="32"/>
          <w:u w:val="single"/>
        </w:rPr>
        <w:t>328</w:t>
      </w:r>
      <w:r>
        <w:rPr>
          <w:rFonts w:ascii="Franklin Gothic Book" w:hAnsi="Franklin Gothic Book"/>
          <w:b/>
          <w:sz w:val="32"/>
          <w:szCs w:val="32"/>
          <w:u w:val="single"/>
        </w:rPr>
        <w:t>2153573</w:t>
      </w:r>
      <w:r>
        <w:rPr>
          <w:rFonts w:ascii="Franklin Gothic Book" w:hAnsi="Franklin Gothic Book"/>
          <w:b/>
          <w:sz w:val="32"/>
          <w:szCs w:val="32"/>
        </w:rPr>
        <w:t xml:space="preserve">, internet: </w:t>
      </w:r>
      <w:hyperlink r:id="rId7" w:history="1">
        <w:r>
          <w:rPr>
            <w:rStyle w:val="Collegamentoipertestuale"/>
            <w:rFonts w:ascii="Franklin Gothic Book" w:hAnsi="Franklin Gothic Book"/>
            <w:b/>
            <w:sz w:val="32"/>
            <w:szCs w:val="32"/>
          </w:rPr>
          <w:t>www.atleticasn.it</w:t>
        </w:r>
      </w:hyperlink>
    </w:p>
    <w:p w:rsidR="002337F2" w:rsidRDefault="002337F2">
      <w:pPr>
        <w:rPr>
          <w:rFonts w:ascii="Franklin Gothic Book" w:hAnsi="Franklin Gothic Book"/>
          <w:b/>
          <w:szCs w:val="32"/>
          <w:u w:val="single"/>
        </w:rPr>
      </w:pPr>
    </w:p>
    <w:p w:rsidR="002337F2" w:rsidRDefault="002337F2">
      <w:pPr>
        <w:rPr>
          <w:rFonts w:ascii="Franklin Gothic Book" w:hAnsi="Franklin Gothic Book"/>
          <w:sz w:val="20"/>
          <w:szCs w:val="20"/>
          <w:u w:val="single"/>
        </w:rPr>
      </w:pPr>
      <w:r>
        <w:rPr>
          <w:rFonts w:ascii="Franklin Gothic Book" w:hAnsi="Franklin Gothic Book"/>
          <w:szCs w:val="20"/>
          <w:u w:val="single"/>
        </w:rPr>
        <w:t>Gli organizzatori si riservano di apportare modifiche al programma ed al regolamento secondo necessità.</w:t>
      </w:r>
    </w:p>
    <w:sectPr w:rsidR="002337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characterSpacingControl w:val="doNotCompress"/>
  <w:compat/>
  <w:rsids>
    <w:rsidRoot w:val="001D42AA"/>
    <w:rsid w:val="001D42AA"/>
    <w:rsid w:val="00213D60"/>
    <w:rsid w:val="002337F2"/>
    <w:rsid w:val="006245A6"/>
    <w:rsid w:val="008B43BA"/>
    <w:rsid w:val="00C3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tleticas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spi@atleticasn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COMUNE DI MONTICELLI D’ONGINA</vt:lpstr>
    </vt:vector>
  </TitlesOfParts>
  <Company>Sogin SpA</Company>
  <LinksUpToDate>false</LinksUpToDate>
  <CharactersWithSpaces>1322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http://www.atleticasn.it/</vt:lpwstr>
      </vt:variant>
      <vt:variant>
        <vt:lpwstr/>
      </vt:variant>
      <vt:variant>
        <vt:i4>2752522</vt:i4>
      </vt:variant>
      <vt:variant>
        <vt:i4>0</vt:i4>
      </vt:variant>
      <vt:variant>
        <vt:i4>0</vt:i4>
      </vt:variant>
      <vt:variant>
        <vt:i4>5</vt:i4>
      </vt:variant>
      <vt:variant>
        <vt:lpwstr>mailto:anspi@atleticasn.it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COMUNE DI MONTICELLI D’ONGINA</dc:title>
  <dc:subject/>
  <dc:creator>A225769</dc:creator>
  <cp:keywords/>
  <dc:description/>
  <cp:lastModifiedBy>abc</cp:lastModifiedBy>
  <cp:revision>2</cp:revision>
  <cp:lastPrinted>2008-10-10T08:53:00Z</cp:lastPrinted>
  <dcterms:created xsi:type="dcterms:W3CDTF">2009-10-29T19:10:00Z</dcterms:created>
  <dcterms:modified xsi:type="dcterms:W3CDTF">2009-10-29T19:10:00Z</dcterms:modified>
</cp:coreProperties>
</file>